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9F" w:rsidRPr="0017439F" w:rsidRDefault="0017439F" w:rsidP="0017439F">
      <w:pPr>
        <w:spacing w:before="75" w:after="225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3"/>
          <w:szCs w:val="33"/>
          <w:lang w:eastAsia="ru-RU"/>
        </w:rPr>
      </w:pPr>
      <w:r w:rsidRPr="0017439F">
        <w:rPr>
          <w:rFonts w:ascii="Helvetica" w:eastAsia="Times New Roman" w:hAnsi="Helvetica" w:cs="Helvetica"/>
          <w:b/>
          <w:bCs/>
          <w:color w:val="000000"/>
          <w:kern w:val="36"/>
          <w:sz w:val="33"/>
          <w:szCs w:val="33"/>
          <w:lang w:eastAsia="ru-RU"/>
        </w:rPr>
        <w:t>Памятка по профилактике гибели несовершеннолетних детей при пожарах</w:t>
      </w:r>
    </w:p>
    <w:p w:rsidR="0017439F" w:rsidRPr="0017439F" w:rsidRDefault="0017439F" w:rsidP="0017439F">
      <w:pPr>
        <w:spacing w:after="15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5079C2"/>
          <w:sz w:val="20"/>
          <w:szCs w:val="20"/>
          <w:lang w:eastAsia="ru-RU"/>
        </w:rPr>
        <w:drawing>
          <wp:inline distT="0" distB="0" distL="0" distR="0">
            <wp:extent cx="3333750" cy="2390775"/>
            <wp:effectExtent l="0" t="0" r="0" b="9525"/>
            <wp:docPr id="1" name="Рисунок 1" descr="https://admpereslavl.ru/userfiles/news/small/31292462020063011575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ereslavl.ru/userfiles/news/small/31292462020063011575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В последнее время число пожаров, приводящих к тяжелым последствиям, увеличивается. Статистика показывает, что обычно от 15 до 25% общего количества пожаров происходит от шалости детей с огнем или нагревательными приборами.</w:t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 Подражая взрослым, дети иногда делают попытки курить.</w:t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Виноваты в этом конечно родители, которые оставляют детей одних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топящимися печами, горящими примусами и керогазами.</w:t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⚡️Чтобы избежать пожара по причине детской шалости с огнем, РОДИТЕЛИ:</w:t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7439F">
        <w:rPr>
          <w:rFonts w:ascii="Times New Roman" w:hAnsi="Times New Roman" w:cs="Times New Roman"/>
        </w:rPr>
        <w:t>- не оставляйте детей одних дома без присмотра</w:t>
      </w:r>
      <w:r w:rsidRPr="0017439F">
        <w:rPr>
          <w:rFonts w:ascii="Times New Roman" w:hAnsi="Times New Roman" w:cs="Times New Roman"/>
        </w:rPr>
        <w:br/>
        <w:t>- храните спички в недоступных для детей местах, запрещайте детям покупать в магазинах спички и папиросы и постоянно следите за детьми</w:t>
      </w:r>
      <w:r w:rsidRPr="0017439F">
        <w:rPr>
          <w:rFonts w:ascii="Times New Roman" w:hAnsi="Times New Roman" w:cs="Times New Roman"/>
        </w:rPr>
        <w:br/>
        <w:t>- не разрешайте детям пользоваться электронагревательными приборами, свечами, зажигалками, увеличительными стеклами, а также разжигать керосинки, керогазы, газовые приборы</w:t>
      </w:r>
      <w:r w:rsidRPr="0017439F">
        <w:rPr>
          <w:rFonts w:ascii="Times New Roman" w:hAnsi="Times New Roman" w:cs="Times New Roman"/>
        </w:rPr>
        <w:br/>
        <w:t>- не допускайте разведение детьми костров во дворах, вблизи строений, стогов соломы и сена</w:t>
      </w:r>
      <w:r w:rsidRPr="0017439F">
        <w:rPr>
          <w:rFonts w:ascii="Times New Roman" w:hAnsi="Times New Roman" w:cs="Times New Roman"/>
        </w:rPr>
        <w:br/>
        <w:t>- запретите детям посещение</w:t>
      </w:r>
      <w:proofErr w:type="gramEnd"/>
      <w:r w:rsidRPr="0017439F">
        <w:rPr>
          <w:rFonts w:ascii="Times New Roman" w:hAnsi="Times New Roman" w:cs="Times New Roman"/>
        </w:rPr>
        <w:t xml:space="preserve"> чердачных и подвальных помещений, сжигание сухой травы на полях и в лесах</w:t>
      </w:r>
      <w:r w:rsidRPr="0017439F">
        <w:rPr>
          <w:rFonts w:ascii="Times New Roman" w:hAnsi="Times New Roman" w:cs="Times New Roman"/>
        </w:rPr>
        <w:br/>
        <w:t>- организуйте досуг детей под наблюдением взрослых, постоянно разъясняйте детям опасность игры с огнем</w:t>
      </w:r>
      <w:r w:rsidRPr="0017439F">
        <w:rPr>
          <w:rFonts w:ascii="Times New Roman" w:hAnsi="Times New Roman" w:cs="Times New Roman"/>
        </w:rPr>
        <w:br/>
        <w:t>- помните, что ослабление надзора за детьми и оставление их одних дома нередко приводит к детской шалости с огнем и пожарам, с трагическими последствиями</w:t>
      </w:r>
      <w:r w:rsidRPr="0017439F">
        <w:rPr>
          <w:rFonts w:ascii="Times New Roman" w:hAnsi="Times New Roman" w:cs="Times New Roman"/>
        </w:rPr>
        <w:br/>
        <w:t>- будьте примером во всех ситуациях, связанных с соблюдением правил пожарной безопасности</w:t>
      </w:r>
      <w:proofErr w:type="gramStart"/>
      <w:r w:rsidRPr="0017439F">
        <w:rPr>
          <w:rFonts w:ascii="Times New Roman" w:hAnsi="Times New Roman" w:cs="Times New Roman"/>
        </w:rPr>
        <w:br/>
        <w:t>-</w:t>
      </w:r>
      <w:proofErr w:type="gramEnd"/>
      <w:r w:rsidRPr="0017439F">
        <w:rPr>
          <w:rFonts w:ascii="Times New Roman" w:hAnsi="Times New Roman" w:cs="Times New Roman"/>
        </w:rPr>
        <w:t>помогите сформировать у детей чувство опасности огня, пусть они узнают об угрозе огня из Ваших рассказов, предостережений и картинок, нежели из реальной жизни.</w:t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Следует иметь в виду, что если пожар произойдет в результате безнадзорности детей, то родители по закону несут ответственность за это в административном порядке. Право наказывать в таких случаях родителей предоставлено административной комиссии.</w:t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Одновременно народный суд вправе по заявлению потерпевшего взыскать с родителей, допустивших безнадзорность детей, сумму причиненного таким пожаром ущерба.</w:t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lastRenderedPageBreak/>
        <w:t>Телефон Службы спасения «01» — со стационарного телефона,</w:t>
      </w:r>
      <w:r w:rsidRPr="0017439F">
        <w:rPr>
          <w:rFonts w:ascii="Times New Roman" w:hAnsi="Times New Roman" w:cs="Times New Roman"/>
        </w:rPr>
        <w:br/>
        <w:t>«010» или «112» — с мобильного телефона.</w:t>
      </w: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Помните: вы ответственны за безопасность ваших детей!</w:t>
      </w:r>
    </w:p>
    <w:p w:rsidR="00567358" w:rsidRDefault="00567358" w:rsidP="0017439F">
      <w:pPr>
        <w:spacing w:after="0"/>
        <w:jc w:val="both"/>
        <w:rPr>
          <w:rFonts w:ascii="Times New Roman" w:hAnsi="Times New Roman" w:cs="Times New Roman"/>
        </w:rPr>
      </w:pPr>
    </w:p>
    <w:p w:rsid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</w:p>
    <w:p w:rsidR="0017439F" w:rsidRPr="0017439F" w:rsidRDefault="0017439F" w:rsidP="001743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ОНД и </w:t>
      </w:r>
      <w:proofErr w:type="gramStart"/>
      <w:r>
        <w:rPr>
          <w:rFonts w:ascii="Times New Roman" w:hAnsi="Times New Roman" w:cs="Times New Roman"/>
        </w:rPr>
        <w:t>ПР</w:t>
      </w:r>
      <w:proofErr w:type="gramEnd"/>
      <w:r>
        <w:rPr>
          <w:rFonts w:ascii="Times New Roman" w:hAnsi="Times New Roman" w:cs="Times New Roman"/>
        </w:rPr>
        <w:t xml:space="preserve"> по г. Льгову, Льговскому и </w:t>
      </w:r>
      <w:proofErr w:type="spellStart"/>
      <w:r>
        <w:rPr>
          <w:rFonts w:ascii="Times New Roman" w:hAnsi="Times New Roman" w:cs="Times New Roman"/>
        </w:rPr>
        <w:t>Конышевскому</w:t>
      </w:r>
      <w:proofErr w:type="spellEnd"/>
      <w:r>
        <w:rPr>
          <w:rFonts w:ascii="Times New Roman" w:hAnsi="Times New Roman" w:cs="Times New Roman"/>
        </w:rPr>
        <w:t xml:space="preserve"> районам</w:t>
      </w:r>
      <w:bookmarkStart w:id="0" w:name="_GoBack"/>
      <w:bookmarkEnd w:id="0"/>
    </w:p>
    <w:sectPr w:rsidR="0017439F" w:rsidRPr="0017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90"/>
    <w:rsid w:val="0017439F"/>
    <w:rsid w:val="00567358"/>
    <w:rsid w:val="00974B90"/>
    <w:rsid w:val="00B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3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3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81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dmpereslavl.ru/userfiles/news/31292462020063011575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2020-11-02T18:17:00Z</dcterms:created>
  <dcterms:modified xsi:type="dcterms:W3CDTF">2020-11-02T18:19:00Z</dcterms:modified>
</cp:coreProperties>
</file>